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90E" w:rsidRDefault="000E0DBB" w:rsidP="00EA53FE">
      <w:pPr>
        <w:jc w:val="center"/>
        <w:rPr>
          <w:b/>
          <w:bCs/>
          <w:u w:val="single"/>
          <w:rtl/>
        </w:rPr>
      </w:pPr>
      <w:r>
        <w:rPr>
          <w:b/>
          <w:bCs/>
          <w:noProof/>
          <w:u w:val="single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0752CD" wp14:editId="62002503">
                <wp:simplePos x="0" y="0"/>
                <wp:positionH relativeFrom="column">
                  <wp:posOffset>-612140</wp:posOffset>
                </wp:positionH>
                <wp:positionV relativeFrom="paragraph">
                  <wp:posOffset>-552450</wp:posOffset>
                </wp:positionV>
                <wp:extent cx="6410325" cy="1266825"/>
                <wp:effectExtent l="35560" t="28575" r="31115" b="28575"/>
                <wp:wrapSquare wrapText="bothSides"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10325" cy="1266825"/>
                        </a:xfrm>
                        <a:prstGeom prst="flowChartAlternateProcess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bidiVisual/>
                              <w:tblW w:w="10020" w:type="dxa"/>
                              <w:tblInd w:w="-38" w:type="dxa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49"/>
                              <w:gridCol w:w="1980"/>
                              <w:gridCol w:w="4091"/>
                            </w:tblGrid>
                            <w:tr w:rsidR="00260953">
                              <w:trPr>
                                <w:trHeight w:val="1977"/>
                              </w:trPr>
                              <w:tc>
                                <w:tcPr>
                                  <w:tcW w:w="3949" w:type="dxa"/>
                                </w:tcPr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rPr>
                                      <w:rFonts w:ascii="Abadi MT Condensed Light" w:hAnsi="Abadi MT Condensed Light" w:cs="MCS Tholoth S_U normal.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rFonts w:ascii="Abadi MT Condensed Light" w:hAnsi="Abadi MT Condensed Light" w:cs="MCS Tholoth S_U normal." w:hint="cs"/>
                                      <w:b/>
                                      <w:bCs/>
                                      <w:rtl/>
                                    </w:rPr>
                                    <w:t xml:space="preserve">         </w:t>
                                  </w:r>
                                  <w:r>
                                    <w:rPr>
                                      <w:rFonts w:ascii="Abadi MT Condensed Light" w:hAnsi="Abadi MT Condensed Light" w:cs="MCS Tholoth S_U normal." w:hint="cs"/>
                                      <w:b/>
                                      <w:bCs/>
                                      <w:rtl/>
                                    </w:rPr>
                                    <w:t xml:space="preserve">            </w:t>
                                  </w:r>
                                  <w:r w:rsidRPr="0038590E">
                                    <w:rPr>
                                      <w:rFonts w:ascii="Abadi MT Condensed Light" w:hAnsi="Abadi MT Condensed Light" w:cs="MCS Tholoth S_U normal." w:hint="cs"/>
                                      <w:b/>
                                      <w:bCs/>
                                      <w:rtl/>
                                    </w:rPr>
                                    <w:t xml:space="preserve"> جامعة نجران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MCS ABHA BROK OUT2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rFonts w:cs="Arabic Transparent"/>
                                      <w:b/>
                                      <w:bCs/>
                                      <w:rtl/>
                                    </w:rPr>
                                    <w:t>كلية العلوم والآداب</w:t>
                                  </w:r>
                                  <w:r w:rsidRPr="0038590E">
                                    <w:rPr>
                                      <w:rFonts w:cs="MCS ABHA BROK OUT2" w:hint="cs"/>
                                      <w:b/>
                                      <w:bCs/>
                                      <w:rtl/>
                                    </w:rPr>
                                    <w:t xml:space="preserve"> بشرورة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</w:rPr>
                                  </w:pPr>
                                  <w:r w:rsidRPr="0038590E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rtl/>
                                    </w:rPr>
                                    <w:t>الشؤون الاكاديمية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rtl/>
                                    </w:rPr>
                                    <w:t>وحدة الارشاد الاكاديم</w:t>
                                  </w:r>
                                  <w:r>
                                    <w:rPr>
                                      <w:rFonts w:ascii="Times New Roman" w:hAnsi="Times New Roman" w:cs="Times New Roman" w:hint="cs"/>
                                      <w:b/>
                                      <w:bCs/>
                                      <w:i/>
                                      <w:iCs/>
                                      <w:rtl/>
                                    </w:rPr>
                                    <w:t>ي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260953" w:rsidRPr="0038590E" w:rsidRDefault="00260953" w:rsidP="0038590E">
                                  <w:pPr>
                                    <w:pStyle w:val="Header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  <w:lang w:bidi="ar-JO"/>
                                    </w:rPr>
                                  </w:pPr>
                                  <w:r w:rsidRPr="0038590E">
                                    <w:rPr>
                                      <w:noProof/>
                                      <w:sz w:val="22"/>
                                      <w:szCs w:val="22"/>
                                    </w:rPr>
                                    <w:drawing>
                                      <wp:inline distT="0" distB="0" distL="0" distR="0" wp14:anchorId="75BFF96E" wp14:editId="60D0E0C1">
                                        <wp:extent cx="1123950" cy="933450"/>
                                        <wp:effectExtent l="19050" t="0" r="0" b="0"/>
                                        <wp:docPr id="1" name="Picture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7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123950" cy="9334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pStyle w:val="Header"/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  <w:lang w:bidi="ar-JO"/>
                                    </w:rPr>
                                  </w:pP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</w:pP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91" w:type="dxa"/>
                                </w:tcPr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  <w:rtl/>
                                    </w:rPr>
                                  </w:pPr>
                                  <w:proofErr w:type="spellStart"/>
                                  <w:r w:rsidRPr="0038590E"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</w:rPr>
                                    <w:t>Najran</w:t>
                                  </w:r>
                                  <w:proofErr w:type="spellEnd"/>
                                  <w:r w:rsidRPr="0038590E">
                                    <w:rPr>
                                      <w:rFonts w:ascii="Edwardian Script ITC" w:hAnsi="Edwardian Script ITC" w:cs="Sultan  musnad"/>
                                      <w:b/>
                                      <w:bCs/>
                                    </w:rPr>
                                    <w:t xml:space="preserve"> University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  <w:t xml:space="preserve">Faculty of Science and Arts – </w:t>
                                  </w:r>
                                  <w:proofErr w:type="spellStart"/>
                                  <w:r w:rsidRPr="0038590E"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  <w:t>Sharourah</w:t>
                                  </w:r>
                                  <w:proofErr w:type="spellEnd"/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</w:pPr>
                                  <w:r w:rsidRPr="0038590E"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  <w:t>Academic affairs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Vijaya" w:hAnsi="Vijaya" w:cs="Vijaya"/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rFonts w:ascii="Vijaya" w:hAnsi="Vijaya" w:cs="Vijaya"/>
                                      <w:b/>
                                      <w:bCs/>
                                    </w:rPr>
                                    <w:t>Academic Guidance unit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  <w:lang w:bidi="ar-YE"/>
                                    </w:rPr>
                                  </w:pPr>
                                  <w:r w:rsidRPr="0038590E">
                                    <w:rPr>
                                      <w:b/>
                                      <w:bCs/>
                                      <w:rtl/>
                                    </w:rPr>
                                    <w:t>أستاذ المقــرر: د / ابراهيم الوايلي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  <w:rtl/>
                                    </w:rPr>
                                  </w:pPr>
                                  <w:r w:rsidRPr="0038590E">
                                    <w:rPr>
                                      <w:b/>
                                      <w:bCs/>
                                      <w:rtl/>
                                    </w:rPr>
                                    <w:t>الـــــزمـــــــــن:    30 دقيقة</w:t>
                                  </w: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rtl/>
                                    </w:rPr>
                                  </w:pPr>
                                </w:p>
                                <w:p w:rsidR="00260953" w:rsidRPr="0038590E" w:rsidRDefault="00260953" w:rsidP="0038590E">
                                  <w:pPr>
                                    <w:spacing w:line="240" w:lineRule="auto"/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</w:tr>
                            <w:tr w:rsidR="00260953">
                              <w:trPr>
                                <w:trHeight w:val="1977"/>
                              </w:trPr>
                              <w:tc>
                                <w:tcPr>
                                  <w:tcW w:w="3949" w:type="dxa"/>
                                </w:tcPr>
                                <w:p w:rsidR="00260953" w:rsidRDefault="00260953">
                                  <w:pPr>
                                    <w:jc w:val="center"/>
                                    <w:rPr>
                                      <w:rFonts w:ascii="Abadi MT Condensed Light" w:hAnsi="Abadi MT Condensed Light" w:cs="MCS Tholoth S_U normal.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980" w:type="dxa"/>
                                </w:tcPr>
                                <w:p w:rsidR="00260953" w:rsidRDefault="00260953">
                                  <w:pPr>
                                    <w:jc w:val="center"/>
                                  </w:pPr>
                                </w:p>
                              </w:tc>
                              <w:tc>
                                <w:tcPr>
                                  <w:tcW w:w="4091" w:type="dxa"/>
                                </w:tcPr>
                                <w:p w:rsidR="00260953" w:rsidRDefault="0026095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60953" w:rsidRDefault="00260953" w:rsidP="0038590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2" o:spid="_x0000_s1026" type="#_x0000_t176" style="position:absolute;left:0;text-align:left;margin-left:-48.2pt;margin-top:-43.5pt;width:504.75pt;height:9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" filled="f" strokeweight="4.5pt">
                <v:stroke linestyle="thinThick"/>
                <v:textbox>
                  <w:txbxContent>
                    <w:tbl>
                      <w:tblPr>
                        <w:bidiVisual/>
                        <w:tblW w:w="10020" w:type="dxa"/>
                        <w:tblInd w:w="-38" w:type="dxa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49"/>
                        <w:gridCol w:w="1980"/>
                        <w:gridCol w:w="4091"/>
                      </w:tblGrid>
                      <w:tr w:rsidR="00260953">
                        <w:trPr>
                          <w:trHeight w:val="1977"/>
                        </w:trPr>
                        <w:tc>
                          <w:tcPr>
                            <w:tcW w:w="3949" w:type="dxa"/>
                          </w:tcPr>
                          <w:p w:rsidR="00260953" w:rsidRPr="0038590E" w:rsidRDefault="00260953" w:rsidP="0038590E">
                            <w:pPr>
                              <w:spacing w:line="240" w:lineRule="auto"/>
                              <w:rPr>
                                <w:rFonts w:ascii="Abadi MT Condensed Light" w:hAnsi="Abadi MT Condensed Light" w:cs="MCS Tholoth S_U normal."/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rFonts w:ascii="Abadi MT Condensed Light" w:hAnsi="Abadi MT Condensed Light" w:cs="MCS Tholoth S_U normal." w:hint="cs"/>
                                <w:b/>
                                <w:bCs/>
                                <w:rtl/>
                              </w:rPr>
                              <w:t xml:space="preserve">         </w:t>
                            </w:r>
                            <w:r>
                              <w:rPr>
                                <w:rFonts w:ascii="Abadi MT Condensed Light" w:hAnsi="Abadi MT Condensed Light" w:cs="MCS Tholoth S_U normal." w:hint="cs"/>
                                <w:b/>
                                <w:bCs/>
                                <w:rtl/>
                              </w:rPr>
                              <w:t xml:space="preserve">            </w:t>
                            </w:r>
                            <w:r w:rsidRPr="0038590E">
                              <w:rPr>
                                <w:rFonts w:ascii="Abadi MT Condensed Light" w:hAnsi="Abadi MT Condensed Light" w:cs="MCS Tholoth S_U normal." w:hint="cs"/>
                                <w:b/>
                                <w:bCs/>
                                <w:rtl/>
                              </w:rPr>
                              <w:t xml:space="preserve"> جامعة نجران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Fonts w:cs="MCS ABHA BROK OUT2"/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rFonts w:cs="Arabic Transparent"/>
                                <w:b/>
                                <w:bCs/>
                                <w:rtl/>
                              </w:rPr>
                              <w:t>كلية العلوم والآداب</w:t>
                            </w:r>
                            <w:r w:rsidRPr="0038590E">
                              <w:rPr>
                                <w:rFonts w:cs="MCS ABHA BROK OUT2" w:hint="cs"/>
                                <w:b/>
                                <w:bCs/>
                                <w:rtl/>
                              </w:rPr>
                              <w:t xml:space="preserve"> بشرورة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38590E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rtl/>
                              </w:rPr>
                              <w:t>الشؤون الاكاديمية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rtl/>
                              </w:rPr>
                              <w:t>وحدة الارشاد الاكاديم</w:t>
                            </w:r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i/>
                                <w:iCs/>
                                <w:rtl/>
                              </w:rPr>
                              <w:t>ي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:rsidR="00260953" w:rsidRPr="0038590E" w:rsidRDefault="00260953" w:rsidP="0038590E">
                            <w:pPr>
                              <w:pStyle w:val="Header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  <w:rtl/>
                                <w:lang w:bidi="ar-JO"/>
                              </w:rPr>
                            </w:pPr>
                            <w:r w:rsidRPr="0038590E">
                              <w:rPr>
                                <w:noProof/>
                                <w:sz w:val="22"/>
                                <w:szCs w:val="22"/>
                              </w:rPr>
                              <w:drawing>
                                <wp:inline distT="0" distB="0" distL="0" distR="0" wp14:anchorId="75BFF96E" wp14:editId="60D0E0C1">
                                  <wp:extent cx="1123950" cy="933450"/>
                                  <wp:effectExtent l="19050" t="0" r="0" b="0"/>
                                  <wp:docPr id="1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23950" cy="9334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60953" w:rsidRPr="0038590E" w:rsidRDefault="00260953" w:rsidP="0038590E">
                            <w:pPr>
                              <w:pStyle w:val="Header"/>
                              <w:jc w:val="center"/>
                              <w:rPr>
                                <w:rFonts w:cs="Arial"/>
                                <w:b/>
                                <w:bCs/>
                                <w:sz w:val="22"/>
                                <w:szCs w:val="22"/>
                                <w:rtl/>
                                <w:lang w:bidi="ar-JO"/>
                              </w:rPr>
                            </w:pP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</w:pP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4091" w:type="dxa"/>
                          </w:tcPr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Fonts w:ascii="Edwardian Script ITC" w:hAnsi="Edwardian Script ITC" w:cs="Sultan  musnad"/>
                                <w:b/>
                                <w:bCs/>
                                <w:rtl/>
                              </w:rPr>
                            </w:pPr>
                            <w:proofErr w:type="spellStart"/>
                            <w:r w:rsidRPr="0038590E">
                              <w:rPr>
                                <w:rFonts w:ascii="Edwardian Script ITC" w:hAnsi="Edwardian Script ITC" w:cs="Sultan  musnad"/>
                                <w:b/>
                                <w:bCs/>
                              </w:rPr>
                              <w:t>Najran</w:t>
                            </w:r>
                            <w:proofErr w:type="spellEnd"/>
                            <w:r w:rsidRPr="0038590E">
                              <w:rPr>
                                <w:rFonts w:ascii="Edwardian Script ITC" w:hAnsi="Edwardian Script ITC" w:cs="Sultan  musnad"/>
                                <w:b/>
                                <w:bCs/>
                              </w:rPr>
                              <w:t xml:space="preserve"> University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rFonts w:ascii="Vijaya" w:hAnsi="Vijaya" w:cs="Vijaya"/>
                                <w:b/>
                                <w:bCs/>
                              </w:rPr>
                              <w:t xml:space="preserve">Faculty of Science and Arts – </w:t>
                            </w:r>
                            <w:proofErr w:type="spellStart"/>
                            <w:r w:rsidRPr="0038590E">
                              <w:rPr>
                                <w:rFonts w:ascii="Vijaya" w:hAnsi="Vijaya" w:cs="Vijaya"/>
                                <w:b/>
                                <w:bCs/>
                              </w:rPr>
                              <w:t>Sharourah</w:t>
                            </w:r>
                            <w:proofErr w:type="spellEnd"/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</w:rPr>
                            </w:pPr>
                            <w:r w:rsidRPr="0038590E">
                              <w:rPr>
                                <w:rFonts w:ascii="Vijaya" w:hAnsi="Vijaya" w:cs="Vijaya"/>
                                <w:b/>
                                <w:bCs/>
                              </w:rPr>
                              <w:t>Academic affairs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Fonts w:ascii="Vijaya" w:hAnsi="Vijaya" w:cs="Vijaya"/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rFonts w:ascii="Vijaya" w:hAnsi="Vijaya" w:cs="Vijaya"/>
                                <w:b/>
                                <w:bCs/>
                              </w:rPr>
                              <w:t>Academic Guidance unit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lang w:bidi="ar-YE"/>
                              </w:rPr>
                            </w:pPr>
                            <w:r w:rsidRPr="0038590E">
                              <w:rPr>
                                <w:b/>
                                <w:bCs/>
                                <w:rtl/>
                              </w:rPr>
                              <w:t>أستاذ المقــرر: د / ابراهيم الوايلي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8590E">
                              <w:rPr>
                                <w:b/>
                                <w:bCs/>
                                <w:rtl/>
                              </w:rPr>
                              <w:t>الـــــزمـــــــــن:    30 دقيقة</w:t>
                            </w: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260953" w:rsidRPr="0038590E" w:rsidRDefault="00260953" w:rsidP="0038590E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c>
                      </w:tr>
                      <w:tr w:rsidR="00260953">
                        <w:trPr>
                          <w:trHeight w:val="1977"/>
                        </w:trPr>
                        <w:tc>
                          <w:tcPr>
                            <w:tcW w:w="3949" w:type="dxa"/>
                          </w:tcPr>
                          <w:p w:rsidR="00260953" w:rsidRDefault="00260953">
                            <w:pPr>
                              <w:jc w:val="center"/>
                              <w:rPr>
                                <w:rFonts w:ascii="Abadi MT Condensed Light" w:hAnsi="Abadi MT Condensed Light" w:cs="MCS Tholoth S_U normal.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c>
                        <w:tc>
                          <w:tcPr>
                            <w:tcW w:w="1980" w:type="dxa"/>
                          </w:tcPr>
                          <w:p w:rsidR="00260953" w:rsidRDefault="00260953">
                            <w:pPr>
                              <w:jc w:val="center"/>
                            </w:pPr>
                          </w:p>
                        </w:tc>
                        <w:tc>
                          <w:tcPr>
                            <w:tcW w:w="4091" w:type="dxa"/>
                          </w:tcPr>
                          <w:p w:rsidR="00260953" w:rsidRDefault="0026095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c>
                      </w:tr>
                    </w:tbl>
                    <w:p w:rsidR="00260953" w:rsidRDefault="00260953" w:rsidP="0038590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8590E" w:rsidRPr="0038590E">
        <w:rPr>
          <w:rFonts w:hint="cs"/>
          <w:b/>
          <w:bCs/>
          <w:sz w:val="28"/>
          <w:szCs w:val="28"/>
          <w:u w:val="single"/>
          <w:rtl/>
          <w:lang w:bidi="ar-EG"/>
        </w:rPr>
        <w:t>قائمة الطالبات المتعثرات</w:t>
      </w:r>
      <w:r w:rsidR="00EA53FE">
        <w:rPr>
          <w:rFonts w:hint="cs"/>
          <w:b/>
          <w:bCs/>
          <w:sz w:val="28"/>
          <w:szCs w:val="28"/>
          <w:u w:val="single"/>
          <w:rtl/>
          <w:lang w:bidi="ar-EG"/>
        </w:rPr>
        <w:t xml:space="preserve"> </w:t>
      </w:r>
      <w:r w:rsidR="003D4254">
        <w:rPr>
          <w:rFonts w:hint="cs"/>
          <w:b/>
          <w:bCs/>
          <w:sz w:val="28"/>
          <w:szCs w:val="28"/>
          <w:u w:val="single"/>
          <w:rtl/>
          <w:lang w:bidi="ar-EG"/>
        </w:rPr>
        <w:t>بقسم علوم الحاسب</w:t>
      </w:r>
      <w:r w:rsidR="008C5639">
        <w:rPr>
          <w:b/>
          <w:bCs/>
          <w:sz w:val="28"/>
          <w:szCs w:val="28"/>
          <w:u w:val="single"/>
          <w:lang w:bidi="ar-EG"/>
        </w:rPr>
        <w:t xml:space="preserve"> </w:t>
      </w:r>
      <w:r w:rsidR="005028F0">
        <w:rPr>
          <w:rFonts w:hint="cs"/>
          <w:b/>
          <w:bCs/>
          <w:sz w:val="28"/>
          <w:szCs w:val="28"/>
          <w:u w:val="single"/>
          <w:rtl/>
        </w:rPr>
        <w:t xml:space="preserve"> للفصل </w:t>
      </w:r>
      <w:r w:rsidR="008D7017">
        <w:rPr>
          <w:rFonts w:hint="cs"/>
          <w:b/>
          <w:bCs/>
          <w:sz w:val="28"/>
          <w:szCs w:val="28"/>
          <w:u w:val="single"/>
          <w:rtl/>
        </w:rPr>
        <w:t>الأول</w:t>
      </w:r>
      <w:r w:rsidR="008C5639">
        <w:rPr>
          <w:rFonts w:hint="cs"/>
          <w:b/>
          <w:bCs/>
          <w:sz w:val="28"/>
          <w:szCs w:val="28"/>
          <w:u w:val="single"/>
          <w:rtl/>
        </w:rPr>
        <w:t xml:space="preserve"> من العام الجامعي </w:t>
      </w:r>
      <w:r w:rsidR="008D7017">
        <w:rPr>
          <w:rFonts w:hint="cs"/>
          <w:b/>
          <w:bCs/>
          <w:sz w:val="28"/>
          <w:szCs w:val="28"/>
          <w:u w:val="single"/>
          <w:rtl/>
        </w:rPr>
        <w:t>38</w:t>
      </w:r>
      <w:r w:rsidR="008C5639">
        <w:rPr>
          <w:rFonts w:hint="cs"/>
          <w:b/>
          <w:bCs/>
          <w:sz w:val="28"/>
          <w:szCs w:val="28"/>
          <w:u w:val="single"/>
          <w:rtl/>
        </w:rPr>
        <w:t>\</w:t>
      </w:r>
      <w:r w:rsidR="008D7017">
        <w:rPr>
          <w:rFonts w:hint="cs"/>
          <w:b/>
          <w:bCs/>
          <w:sz w:val="28"/>
          <w:szCs w:val="28"/>
          <w:u w:val="single"/>
          <w:rtl/>
        </w:rPr>
        <w:t>39</w:t>
      </w:r>
    </w:p>
    <w:p w:rsidR="0038590E" w:rsidRPr="0038590E" w:rsidRDefault="0038590E" w:rsidP="0038590E">
      <w:pPr>
        <w:jc w:val="center"/>
        <w:rPr>
          <w:b/>
          <w:bCs/>
          <w:u w:val="single"/>
          <w:rtl/>
          <w:lang w:bidi="ar-EG"/>
        </w:rPr>
      </w:pPr>
    </w:p>
    <w:tbl>
      <w:tblPr>
        <w:tblStyle w:val="TableGrid"/>
        <w:bidiVisual/>
        <w:tblW w:w="10349" w:type="dxa"/>
        <w:tblInd w:w="-942" w:type="dxa"/>
        <w:tblLook w:val="04A0" w:firstRow="1" w:lastRow="0" w:firstColumn="1" w:lastColumn="0" w:noHBand="0" w:noVBand="1"/>
      </w:tblPr>
      <w:tblGrid>
        <w:gridCol w:w="709"/>
        <w:gridCol w:w="2947"/>
        <w:gridCol w:w="1697"/>
        <w:gridCol w:w="1012"/>
        <w:gridCol w:w="1041"/>
        <w:gridCol w:w="2943"/>
      </w:tblGrid>
      <w:tr w:rsidR="00476784" w:rsidTr="0024634C">
        <w:trPr>
          <w:trHeight w:val="439"/>
        </w:trPr>
        <w:tc>
          <w:tcPr>
            <w:tcW w:w="709" w:type="dxa"/>
            <w:shd w:val="clear" w:color="auto" w:fill="A6A6A6" w:themeFill="background1" w:themeFillShade="A6"/>
          </w:tcPr>
          <w:p w:rsidR="0038590E" w:rsidRPr="00080E9C" w:rsidRDefault="0038590E" w:rsidP="006864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080E9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م</w:t>
            </w:r>
          </w:p>
        </w:tc>
        <w:tc>
          <w:tcPr>
            <w:tcW w:w="2947" w:type="dxa"/>
            <w:shd w:val="clear" w:color="auto" w:fill="A6A6A6" w:themeFill="background1" w:themeFillShade="A6"/>
          </w:tcPr>
          <w:p w:rsidR="0038590E" w:rsidRPr="00080E9C" w:rsidRDefault="0038590E" w:rsidP="006864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080E9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اسم الطالبة</w:t>
            </w:r>
          </w:p>
        </w:tc>
        <w:tc>
          <w:tcPr>
            <w:tcW w:w="1697" w:type="dxa"/>
            <w:shd w:val="clear" w:color="auto" w:fill="A6A6A6" w:themeFill="background1" w:themeFillShade="A6"/>
          </w:tcPr>
          <w:p w:rsidR="0038590E" w:rsidRPr="00080E9C" w:rsidRDefault="0038590E" w:rsidP="006864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080E9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الرقم الجامعي</w:t>
            </w:r>
          </w:p>
        </w:tc>
        <w:tc>
          <w:tcPr>
            <w:tcW w:w="1012" w:type="dxa"/>
            <w:shd w:val="clear" w:color="auto" w:fill="A6A6A6" w:themeFill="background1" w:themeFillShade="A6"/>
          </w:tcPr>
          <w:p w:rsidR="0038590E" w:rsidRPr="00080E9C" w:rsidRDefault="0038590E" w:rsidP="006864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080E9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المستوى</w:t>
            </w:r>
          </w:p>
        </w:tc>
        <w:tc>
          <w:tcPr>
            <w:tcW w:w="1041" w:type="dxa"/>
            <w:shd w:val="clear" w:color="auto" w:fill="A6A6A6" w:themeFill="background1" w:themeFillShade="A6"/>
          </w:tcPr>
          <w:p w:rsidR="0038590E" w:rsidRPr="00080E9C" w:rsidRDefault="0038590E" w:rsidP="006864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080E9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عدد الانذارات</w:t>
            </w:r>
          </w:p>
        </w:tc>
        <w:tc>
          <w:tcPr>
            <w:tcW w:w="2943" w:type="dxa"/>
            <w:shd w:val="clear" w:color="auto" w:fill="A6A6A6" w:themeFill="background1" w:themeFillShade="A6"/>
          </w:tcPr>
          <w:p w:rsidR="0038590E" w:rsidRPr="00080E9C" w:rsidRDefault="0038590E" w:rsidP="0068647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  <w:r w:rsidRPr="00080E9C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مقررات التعثر</w:t>
            </w:r>
          </w:p>
        </w:tc>
      </w:tr>
      <w:tr w:rsidR="004611D6" w:rsidTr="0024634C">
        <w:trPr>
          <w:trHeight w:val="559"/>
        </w:trPr>
        <w:tc>
          <w:tcPr>
            <w:tcW w:w="709" w:type="dxa"/>
            <w:vAlign w:val="center"/>
          </w:tcPr>
          <w:p w:rsidR="004611D6" w:rsidRPr="00260953" w:rsidRDefault="004611D6" w:rsidP="004611D6">
            <w:pPr>
              <w:pStyle w:val="ListParagraph"/>
              <w:numPr>
                <w:ilvl w:val="0"/>
                <w:numId w:val="10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</w:p>
        </w:tc>
        <w:tc>
          <w:tcPr>
            <w:tcW w:w="2947" w:type="dxa"/>
            <w:vAlign w:val="center"/>
          </w:tcPr>
          <w:p w:rsidR="004611D6" w:rsidRPr="00EF6297" w:rsidRDefault="004611D6" w:rsidP="004611D6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</w:rPr>
            </w:pPr>
            <w:r w:rsidRPr="00EF6297">
              <w:rPr>
                <w:rFonts w:ascii="Times New Roman" w:hAnsi="Times New Roman" w:cs="Times New Roman" w:hint="cs"/>
                <w:color w:val="000000"/>
                <w:sz w:val="28"/>
                <w:szCs w:val="28"/>
                <w:rtl/>
              </w:rPr>
              <w:t xml:space="preserve">نوال مسلم بن علي الصيعري </w:t>
            </w:r>
          </w:p>
        </w:tc>
        <w:tc>
          <w:tcPr>
            <w:tcW w:w="1697" w:type="dxa"/>
            <w:vAlign w:val="center"/>
          </w:tcPr>
          <w:p w:rsidR="004611D6" w:rsidRPr="00EF6297" w:rsidRDefault="004611D6" w:rsidP="004611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</w:rPr>
            </w:pPr>
            <w:r w:rsidRPr="00EF6297">
              <w:rPr>
                <w:rFonts w:ascii="Times New Roman" w:hAnsi="Times New Roman" w:cs="Times New Roman" w:hint="cs"/>
                <w:color w:val="000000"/>
                <w:sz w:val="28"/>
                <w:szCs w:val="28"/>
                <w:rtl/>
              </w:rPr>
              <w:t>436401531</w:t>
            </w:r>
          </w:p>
        </w:tc>
        <w:tc>
          <w:tcPr>
            <w:tcW w:w="1012" w:type="dxa"/>
            <w:vAlign w:val="center"/>
          </w:tcPr>
          <w:p w:rsidR="004611D6" w:rsidRPr="00EF6297" w:rsidRDefault="004611D6" w:rsidP="004611D6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الأول</w:t>
            </w:r>
          </w:p>
        </w:tc>
        <w:tc>
          <w:tcPr>
            <w:tcW w:w="1041" w:type="dxa"/>
            <w:vAlign w:val="center"/>
          </w:tcPr>
          <w:p w:rsidR="004611D6" w:rsidRPr="00EF6297" w:rsidRDefault="004611D6" w:rsidP="004611D6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:rsidR="004611D6" w:rsidRPr="00EF6297" w:rsidRDefault="004611D6" w:rsidP="004611D6">
            <w:pPr>
              <w:ind w:left="360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مقدمة في الحاسبات وتقنية المعلومات</w:t>
            </w:r>
          </w:p>
          <w:p w:rsidR="004611D6" w:rsidRPr="00EF6297" w:rsidRDefault="004611D6" w:rsidP="004611D6">
            <w:pPr>
              <w:ind w:left="360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اللغة الانجليزية لعلوم الحاسب</w:t>
            </w:r>
          </w:p>
          <w:p w:rsidR="004611D6" w:rsidRPr="00EF6297" w:rsidRDefault="004611D6" w:rsidP="004611D6">
            <w:pPr>
              <w:ind w:left="360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الدوائر الكهربية والالكترونية</w:t>
            </w:r>
          </w:p>
        </w:tc>
      </w:tr>
      <w:tr w:rsidR="00EE359B" w:rsidTr="001A4DFE">
        <w:trPr>
          <w:trHeight w:val="559"/>
        </w:trPr>
        <w:tc>
          <w:tcPr>
            <w:tcW w:w="709" w:type="dxa"/>
            <w:vAlign w:val="center"/>
          </w:tcPr>
          <w:p w:rsidR="00EE359B" w:rsidRPr="00260953" w:rsidRDefault="00EE359B" w:rsidP="00EE359B">
            <w:pPr>
              <w:pStyle w:val="ListParagraph"/>
              <w:numPr>
                <w:ilvl w:val="0"/>
                <w:numId w:val="10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  <w:bookmarkStart w:id="0" w:name="_GoBack"/>
            <w:bookmarkEnd w:id="0"/>
          </w:p>
        </w:tc>
        <w:tc>
          <w:tcPr>
            <w:tcW w:w="2947" w:type="dxa"/>
            <w:vAlign w:val="center"/>
          </w:tcPr>
          <w:p w:rsidR="00EE359B" w:rsidRPr="00EF6297" w:rsidRDefault="00EE359B" w:rsidP="00EE359B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6297">
              <w:rPr>
                <w:rFonts w:ascii="Times New Roman" w:hAnsi="Times New Roman" w:cs="Times New Roman"/>
                <w:color w:val="000000"/>
                <w:sz w:val="28"/>
                <w:szCs w:val="28"/>
                <w:rtl/>
              </w:rPr>
              <w:t>النايفه سالم جعفر الصيعري</w:t>
            </w:r>
          </w:p>
          <w:p w:rsidR="00EE359B" w:rsidRPr="00EF6297" w:rsidRDefault="00EE359B" w:rsidP="00EE35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97" w:type="dxa"/>
            <w:vAlign w:val="center"/>
          </w:tcPr>
          <w:p w:rsidR="00EE359B" w:rsidRPr="00EF6297" w:rsidRDefault="00EE359B" w:rsidP="00EE35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62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434303451</w:t>
            </w:r>
          </w:p>
        </w:tc>
        <w:tc>
          <w:tcPr>
            <w:tcW w:w="1012" w:type="dxa"/>
            <w:vAlign w:val="center"/>
          </w:tcPr>
          <w:p w:rsidR="00EE359B" w:rsidRPr="00EF6297" w:rsidRDefault="00EE359B" w:rsidP="00EE359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الرابع</w:t>
            </w:r>
          </w:p>
        </w:tc>
        <w:tc>
          <w:tcPr>
            <w:tcW w:w="1041" w:type="dxa"/>
            <w:vAlign w:val="center"/>
          </w:tcPr>
          <w:p w:rsidR="00EE359B" w:rsidRPr="00EF6297" w:rsidRDefault="00EE359B" w:rsidP="00EE359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2943" w:type="dxa"/>
            <w:vAlign w:val="center"/>
          </w:tcPr>
          <w:p w:rsidR="00EE359B" w:rsidRPr="00EF6297" w:rsidRDefault="00EE359B" w:rsidP="00EE359B">
            <w:pPr>
              <w:ind w:left="360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مبادئ قواعد البيانات</w:t>
            </w:r>
          </w:p>
          <w:p w:rsidR="00EE359B" w:rsidRPr="00EF6297" w:rsidRDefault="00EE359B" w:rsidP="00EE359B">
            <w:pPr>
              <w:ind w:left="360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أساسيات تراسل البيانات والشبكات</w:t>
            </w:r>
          </w:p>
          <w:p w:rsidR="00EE359B" w:rsidRPr="00EF6297" w:rsidRDefault="00EE359B" w:rsidP="00EE359B">
            <w:pPr>
              <w:ind w:left="360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الادارة المدرسية</w:t>
            </w:r>
          </w:p>
        </w:tc>
      </w:tr>
      <w:tr w:rsidR="001A4DFE" w:rsidTr="00712A7D">
        <w:trPr>
          <w:trHeight w:val="559"/>
        </w:trPr>
        <w:tc>
          <w:tcPr>
            <w:tcW w:w="709" w:type="dxa"/>
            <w:vAlign w:val="center"/>
          </w:tcPr>
          <w:p w:rsidR="001A4DFE" w:rsidRPr="00260953" w:rsidRDefault="001A4DFE" w:rsidP="00EE359B">
            <w:pPr>
              <w:pStyle w:val="ListParagraph"/>
              <w:numPr>
                <w:ilvl w:val="0"/>
                <w:numId w:val="10"/>
              </w:numPr>
              <w:bidi w:val="0"/>
              <w:jc w:val="center"/>
              <w:rPr>
                <w:rFonts w:asciiTheme="majorBidi" w:hAnsiTheme="majorBidi" w:cstheme="majorBidi"/>
                <w:sz w:val="28"/>
                <w:szCs w:val="28"/>
                <w:lang w:bidi="ar-EG"/>
              </w:rPr>
            </w:pPr>
          </w:p>
        </w:tc>
        <w:tc>
          <w:tcPr>
            <w:tcW w:w="2947" w:type="dxa"/>
          </w:tcPr>
          <w:p w:rsidR="001A4DFE" w:rsidRPr="00EF6297" w:rsidRDefault="001A4DFE" w:rsidP="001D4485">
            <w:pPr>
              <w:jc w:val="center"/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</w:pPr>
            <w:r w:rsidRPr="00EF6297"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هلا</w:t>
            </w:r>
            <w:r w:rsidRPr="00EF6297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  <w:t xml:space="preserve"> </w:t>
            </w:r>
            <w:r w:rsidRPr="00EF6297"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عجيان</w:t>
            </w:r>
            <w:r w:rsidRPr="00EF6297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  <w:t xml:space="preserve"> </w:t>
            </w:r>
            <w:r w:rsidRPr="00EF6297"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بن</w:t>
            </w:r>
            <w:r w:rsidRPr="00EF6297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  <w:t xml:space="preserve"> </w:t>
            </w:r>
            <w:r w:rsidRPr="00EF6297"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محمد</w:t>
            </w:r>
            <w:r w:rsidRPr="00EF6297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  <w:t xml:space="preserve"> </w:t>
            </w:r>
            <w:r w:rsidRPr="00EF6297">
              <w:rPr>
                <w:rFonts w:asciiTheme="majorBidi" w:eastAsia="Times New Roman" w:hAnsiTheme="majorBidi" w:cs="Times New Roman" w:hint="cs"/>
                <w:color w:val="000000"/>
                <w:sz w:val="28"/>
                <w:szCs w:val="28"/>
                <w:rtl/>
              </w:rPr>
              <w:t>القحطاني</w:t>
            </w:r>
          </w:p>
        </w:tc>
        <w:tc>
          <w:tcPr>
            <w:tcW w:w="1697" w:type="dxa"/>
          </w:tcPr>
          <w:p w:rsidR="001A4DFE" w:rsidRPr="00EF6297" w:rsidRDefault="001A4DFE" w:rsidP="001D4485">
            <w:pPr>
              <w:jc w:val="center"/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</w:pPr>
            <w:r w:rsidRPr="00EF6297">
              <w:rPr>
                <w:rFonts w:asciiTheme="majorBidi" w:eastAsia="Times New Roman" w:hAnsiTheme="majorBidi" w:cs="Times New Roman"/>
                <w:color w:val="000000"/>
                <w:sz w:val="28"/>
                <w:szCs w:val="28"/>
              </w:rPr>
              <w:t>437405082</w:t>
            </w:r>
          </w:p>
        </w:tc>
        <w:tc>
          <w:tcPr>
            <w:tcW w:w="1012" w:type="dxa"/>
            <w:vAlign w:val="center"/>
          </w:tcPr>
          <w:p w:rsidR="001A4DFE" w:rsidRPr="00EF6297" w:rsidRDefault="001A4DFE" w:rsidP="001D448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</w:rPr>
              <w:t>1</w:t>
            </w:r>
          </w:p>
        </w:tc>
        <w:tc>
          <w:tcPr>
            <w:tcW w:w="1041" w:type="dxa"/>
            <w:vAlign w:val="center"/>
          </w:tcPr>
          <w:p w:rsidR="001A4DFE" w:rsidRPr="00EF6297" w:rsidRDefault="001A4DFE" w:rsidP="001D4485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</w:t>
            </w:r>
          </w:p>
        </w:tc>
        <w:tc>
          <w:tcPr>
            <w:tcW w:w="2943" w:type="dxa"/>
            <w:tcBorders>
              <w:bottom w:val="single" w:sz="4" w:space="0" w:color="auto"/>
            </w:tcBorders>
            <w:vAlign w:val="center"/>
          </w:tcPr>
          <w:p w:rsidR="001A4DFE" w:rsidRPr="00EF6297" w:rsidRDefault="001A4DFE" w:rsidP="001D4485">
            <w:pPr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1-</w:t>
            </w:r>
            <w:r w:rsidRPr="00EF6297"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  <w:t>اللغة الانجليزية لعلوم الحاسب</w:t>
            </w:r>
          </w:p>
          <w:p w:rsidR="001A4DFE" w:rsidRPr="00EF6297" w:rsidRDefault="001A4DFE" w:rsidP="001D4485">
            <w:pPr>
              <w:ind w:left="36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EG"/>
              </w:rPr>
            </w:pPr>
            <w:r w:rsidRPr="00EF6297">
              <w:rPr>
                <w:rFonts w:asciiTheme="majorBidi" w:hAnsiTheme="majorBidi" w:cstheme="majorBidi" w:hint="cs"/>
                <w:sz w:val="28"/>
                <w:szCs w:val="28"/>
                <w:rtl/>
                <w:lang w:bidi="ar-EG"/>
              </w:rPr>
              <w:t>2-فيزياء</w:t>
            </w:r>
          </w:p>
        </w:tc>
      </w:tr>
    </w:tbl>
    <w:p w:rsidR="0031353C" w:rsidRDefault="0031353C" w:rsidP="00C24E46">
      <w:pPr>
        <w:rPr>
          <w:rtl/>
          <w:lang w:bidi="ar-EG"/>
        </w:rPr>
      </w:pPr>
    </w:p>
    <w:p w:rsidR="0031353C" w:rsidRDefault="001A4DFE" w:rsidP="008D7017">
      <w:pPr>
        <w:jc w:val="right"/>
        <w:rPr>
          <w:rFonts w:hint="cs"/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 xml:space="preserve">أ-فدوى صديق عبدالله </w:t>
      </w:r>
    </w:p>
    <w:p w:rsidR="001A4DFE" w:rsidRDefault="001A4DFE" w:rsidP="008D7017">
      <w:pPr>
        <w:jc w:val="right"/>
        <w:rPr>
          <w:b/>
          <w:bCs/>
          <w:sz w:val="28"/>
          <w:szCs w:val="28"/>
          <w:rtl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المرشدة الاكاديمة قسم علوم الحاسب</w:t>
      </w:r>
    </w:p>
    <w:p w:rsidR="008D7017" w:rsidRPr="008D7017" w:rsidRDefault="008D7017" w:rsidP="008D7017">
      <w:pPr>
        <w:jc w:val="right"/>
        <w:rPr>
          <w:b/>
          <w:bCs/>
          <w:sz w:val="28"/>
          <w:szCs w:val="28"/>
          <w:rtl/>
          <w:lang w:bidi="ar-EG"/>
        </w:rPr>
      </w:pPr>
    </w:p>
    <w:p w:rsidR="0038590E" w:rsidRPr="00495E67" w:rsidRDefault="0038590E" w:rsidP="008D7017">
      <w:pPr>
        <w:rPr>
          <w:sz w:val="28"/>
          <w:szCs w:val="28"/>
          <w:lang w:bidi="ar-EG"/>
        </w:rPr>
      </w:pPr>
      <w:r>
        <w:rPr>
          <w:rFonts w:hint="cs"/>
          <w:rtl/>
          <w:lang w:bidi="ar-EG"/>
        </w:rPr>
        <w:t xml:space="preserve">*** </w:t>
      </w:r>
      <w:r w:rsidRPr="00495E67">
        <w:rPr>
          <w:rFonts w:hint="cs"/>
          <w:b/>
          <w:bCs/>
          <w:sz w:val="28"/>
          <w:szCs w:val="28"/>
          <w:u w:val="single"/>
          <w:rtl/>
          <w:lang w:bidi="ar-EG"/>
        </w:rPr>
        <w:t>ملحوظة</w:t>
      </w:r>
      <w:r>
        <w:rPr>
          <w:rFonts w:hint="cs"/>
          <w:rtl/>
          <w:lang w:bidi="ar-EG"/>
        </w:rPr>
        <w:t xml:space="preserve">: </w:t>
      </w:r>
      <w:r w:rsidRPr="0038590E">
        <w:rPr>
          <w:rFonts w:hint="cs"/>
          <w:sz w:val="28"/>
          <w:szCs w:val="28"/>
          <w:rtl/>
          <w:lang w:bidi="ar-EG"/>
        </w:rPr>
        <w:t xml:space="preserve">الطالبات المتعثرات هم من لديهن انذارات اكاديمية وفقا للقائمة التي يتسلمها كل قسم </w:t>
      </w:r>
    </w:p>
    <w:sectPr w:rsidR="0038590E" w:rsidRPr="00495E67" w:rsidSect="00525B7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badi MT Condensed Light">
    <w:altName w:val="MV Bol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CS Tholoth S_U normal.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CS ABHA BROK OUT2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Sultan  musnad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F50B6"/>
    <w:multiLevelType w:val="hybridMultilevel"/>
    <w:tmpl w:val="563EEB1C"/>
    <w:lvl w:ilvl="0" w:tplc="EE3CFB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3B1BB1"/>
    <w:multiLevelType w:val="hybridMultilevel"/>
    <w:tmpl w:val="600E5F28"/>
    <w:lvl w:ilvl="0" w:tplc="62AE4070">
      <w:start w:val="1"/>
      <w:numFmt w:val="decimal"/>
      <w:lvlText w:val="%1-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0A3383"/>
    <w:multiLevelType w:val="hybridMultilevel"/>
    <w:tmpl w:val="A9E67E64"/>
    <w:lvl w:ilvl="0" w:tplc="56A09B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71DF0"/>
    <w:multiLevelType w:val="hybridMultilevel"/>
    <w:tmpl w:val="05F28A7A"/>
    <w:lvl w:ilvl="0" w:tplc="568E1FCA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5B7AD3"/>
    <w:multiLevelType w:val="hybridMultilevel"/>
    <w:tmpl w:val="E8C8C84A"/>
    <w:lvl w:ilvl="0" w:tplc="021E7FB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FB1E81"/>
    <w:multiLevelType w:val="hybridMultilevel"/>
    <w:tmpl w:val="FD38EB3E"/>
    <w:lvl w:ilvl="0" w:tplc="0248CA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5F0F06"/>
    <w:multiLevelType w:val="hybridMultilevel"/>
    <w:tmpl w:val="88583F42"/>
    <w:lvl w:ilvl="0" w:tplc="EF82EC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B83A54"/>
    <w:multiLevelType w:val="hybridMultilevel"/>
    <w:tmpl w:val="6334601E"/>
    <w:lvl w:ilvl="0" w:tplc="E1482362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theme="majorBidi" w:hint="default"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C328DF"/>
    <w:multiLevelType w:val="hybridMultilevel"/>
    <w:tmpl w:val="92EABE7A"/>
    <w:lvl w:ilvl="0" w:tplc="FECA236C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theme="majorBidi" w:hint="default"/>
        <w:b/>
        <w:bCs/>
        <w:color w:val="00000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06040A"/>
    <w:multiLevelType w:val="hybridMultilevel"/>
    <w:tmpl w:val="C95417C6"/>
    <w:lvl w:ilvl="0" w:tplc="24BEFF6E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5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90E"/>
    <w:rsid w:val="00020A1B"/>
    <w:rsid w:val="00036552"/>
    <w:rsid w:val="000507E5"/>
    <w:rsid w:val="00080C1F"/>
    <w:rsid w:val="00080E9C"/>
    <w:rsid w:val="000964EE"/>
    <w:rsid w:val="000B1611"/>
    <w:rsid w:val="000C5EEF"/>
    <w:rsid w:val="000E0DBB"/>
    <w:rsid w:val="00114124"/>
    <w:rsid w:val="00115D75"/>
    <w:rsid w:val="00122B81"/>
    <w:rsid w:val="00133950"/>
    <w:rsid w:val="001A22E7"/>
    <w:rsid w:val="001A4DFE"/>
    <w:rsid w:val="001B7489"/>
    <w:rsid w:val="001B7645"/>
    <w:rsid w:val="001C099E"/>
    <w:rsid w:val="00205804"/>
    <w:rsid w:val="002318D6"/>
    <w:rsid w:val="002365A8"/>
    <w:rsid w:val="00236BFA"/>
    <w:rsid w:val="00236DAE"/>
    <w:rsid w:val="0024634C"/>
    <w:rsid w:val="00253FC6"/>
    <w:rsid w:val="00260953"/>
    <w:rsid w:val="00270B86"/>
    <w:rsid w:val="0027232D"/>
    <w:rsid w:val="0027244E"/>
    <w:rsid w:val="00276C59"/>
    <w:rsid w:val="002A29AE"/>
    <w:rsid w:val="002B1A05"/>
    <w:rsid w:val="002F088E"/>
    <w:rsid w:val="002F7E4E"/>
    <w:rsid w:val="0031353C"/>
    <w:rsid w:val="00355CE3"/>
    <w:rsid w:val="0038590E"/>
    <w:rsid w:val="003A1D8D"/>
    <w:rsid w:val="003B2568"/>
    <w:rsid w:val="003C2686"/>
    <w:rsid w:val="003D1442"/>
    <w:rsid w:val="003D4254"/>
    <w:rsid w:val="00441D68"/>
    <w:rsid w:val="004570DA"/>
    <w:rsid w:val="00457B1C"/>
    <w:rsid w:val="004611D6"/>
    <w:rsid w:val="004652D2"/>
    <w:rsid w:val="00467654"/>
    <w:rsid w:val="004758A5"/>
    <w:rsid w:val="00476784"/>
    <w:rsid w:val="00492F13"/>
    <w:rsid w:val="00495E67"/>
    <w:rsid w:val="004B5DF5"/>
    <w:rsid w:val="004D7EBC"/>
    <w:rsid w:val="004E15E4"/>
    <w:rsid w:val="004F1F87"/>
    <w:rsid w:val="004F2586"/>
    <w:rsid w:val="00500C58"/>
    <w:rsid w:val="005028F0"/>
    <w:rsid w:val="00515932"/>
    <w:rsid w:val="00525B78"/>
    <w:rsid w:val="0053371A"/>
    <w:rsid w:val="00566F90"/>
    <w:rsid w:val="00571E5E"/>
    <w:rsid w:val="005827CC"/>
    <w:rsid w:val="005B5CC0"/>
    <w:rsid w:val="005E4A28"/>
    <w:rsid w:val="00624382"/>
    <w:rsid w:val="0062665B"/>
    <w:rsid w:val="00630F7F"/>
    <w:rsid w:val="006317D7"/>
    <w:rsid w:val="006663F6"/>
    <w:rsid w:val="00675ED1"/>
    <w:rsid w:val="00686477"/>
    <w:rsid w:val="006A07D0"/>
    <w:rsid w:val="006B2507"/>
    <w:rsid w:val="006D179F"/>
    <w:rsid w:val="006D250B"/>
    <w:rsid w:val="006F7F89"/>
    <w:rsid w:val="007126A0"/>
    <w:rsid w:val="0071584B"/>
    <w:rsid w:val="00727592"/>
    <w:rsid w:val="0075533D"/>
    <w:rsid w:val="00767D49"/>
    <w:rsid w:val="007760F9"/>
    <w:rsid w:val="00787434"/>
    <w:rsid w:val="00796695"/>
    <w:rsid w:val="007C08B5"/>
    <w:rsid w:val="007C5873"/>
    <w:rsid w:val="007E5382"/>
    <w:rsid w:val="008166DC"/>
    <w:rsid w:val="00832A53"/>
    <w:rsid w:val="0085159B"/>
    <w:rsid w:val="00855CC9"/>
    <w:rsid w:val="0087763C"/>
    <w:rsid w:val="008C5639"/>
    <w:rsid w:val="008D4446"/>
    <w:rsid w:val="008D7017"/>
    <w:rsid w:val="00900CEA"/>
    <w:rsid w:val="00911769"/>
    <w:rsid w:val="0092225E"/>
    <w:rsid w:val="00950E47"/>
    <w:rsid w:val="00977785"/>
    <w:rsid w:val="009A28B0"/>
    <w:rsid w:val="009A321B"/>
    <w:rsid w:val="00A17612"/>
    <w:rsid w:val="00A22D58"/>
    <w:rsid w:val="00A412C6"/>
    <w:rsid w:val="00A437FA"/>
    <w:rsid w:val="00A459A5"/>
    <w:rsid w:val="00A66133"/>
    <w:rsid w:val="00A77076"/>
    <w:rsid w:val="00A86087"/>
    <w:rsid w:val="00A94908"/>
    <w:rsid w:val="00A94F2A"/>
    <w:rsid w:val="00AA57D9"/>
    <w:rsid w:val="00AB08B2"/>
    <w:rsid w:val="00AB0D11"/>
    <w:rsid w:val="00AC5193"/>
    <w:rsid w:val="00B0572F"/>
    <w:rsid w:val="00B333FE"/>
    <w:rsid w:val="00B60AFC"/>
    <w:rsid w:val="00B660AB"/>
    <w:rsid w:val="00B74086"/>
    <w:rsid w:val="00BA12A2"/>
    <w:rsid w:val="00BB1602"/>
    <w:rsid w:val="00BD1C6D"/>
    <w:rsid w:val="00BD318C"/>
    <w:rsid w:val="00C221C1"/>
    <w:rsid w:val="00C24E46"/>
    <w:rsid w:val="00C334A7"/>
    <w:rsid w:val="00C46CA6"/>
    <w:rsid w:val="00C66B71"/>
    <w:rsid w:val="00CB6B7F"/>
    <w:rsid w:val="00CD2281"/>
    <w:rsid w:val="00CF0A36"/>
    <w:rsid w:val="00D03376"/>
    <w:rsid w:val="00D06842"/>
    <w:rsid w:val="00D2200D"/>
    <w:rsid w:val="00D47249"/>
    <w:rsid w:val="00D65B6D"/>
    <w:rsid w:val="00D6656E"/>
    <w:rsid w:val="00D70FAA"/>
    <w:rsid w:val="00D93564"/>
    <w:rsid w:val="00DC2A31"/>
    <w:rsid w:val="00DD4B7C"/>
    <w:rsid w:val="00DE35FE"/>
    <w:rsid w:val="00DF21F3"/>
    <w:rsid w:val="00DF6000"/>
    <w:rsid w:val="00E0191E"/>
    <w:rsid w:val="00E0358C"/>
    <w:rsid w:val="00E133F6"/>
    <w:rsid w:val="00E162DB"/>
    <w:rsid w:val="00E35875"/>
    <w:rsid w:val="00E43328"/>
    <w:rsid w:val="00E70FDF"/>
    <w:rsid w:val="00EA240D"/>
    <w:rsid w:val="00EA53FE"/>
    <w:rsid w:val="00EC7E18"/>
    <w:rsid w:val="00ED5079"/>
    <w:rsid w:val="00EE359B"/>
    <w:rsid w:val="00EF481F"/>
    <w:rsid w:val="00EF6297"/>
    <w:rsid w:val="00EF6E93"/>
    <w:rsid w:val="00F06FE5"/>
    <w:rsid w:val="00F253FB"/>
    <w:rsid w:val="00F618A3"/>
    <w:rsid w:val="00F85E12"/>
    <w:rsid w:val="00F95AB2"/>
    <w:rsid w:val="00FC2A47"/>
    <w:rsid w:val="00FD62E2"/>
    <w:rsid w:val="00FD7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8590E"/>
    <w:pPr>
      <w:tabs>
        <w:tab w:val="center" w:pos="4320"/>
        <w:tab w:val="right" w:pos="8640"/>
      </w:tabs>
      <w:bidi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8590E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90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85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7E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8590E"/>
    <w:pPr>
      <w:tabs>
        <w:tab w:val="center" w:pos="4320"/>
        <w:tab w:val="right" w:pos="8640"/>
      </w:tabs>
      <w:bidi w:val="0"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8590E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90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85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7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A47AA-E2E3-4D21-9955-81BE4A62B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ASUS</cp:lastModifiedBy>
  <cp:revision>6</cp:revision>
  <cp:lastPrinted>2014-03-19T05:54:00Z</cp:lastPrinted>
  <dcterms:created xsi:type="dcterms:W3CDTF">2017-10-30T04:59:00Z</dcterms:created>
  <dcterms:modified xsi:type="dcterms:W3CDTF">2017-10-30T15:59:00Z</dcterms:modified>
</cp:coreProperties>
</file>